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6DC2C" w14:textId="77777777" w:rsidR="005B55C6" w:rsidRPr="005B55C6" w:rsidRDefault="00911883" w:rsidP="005B55C6">
      <w:pPr>
        <w:spacing w:after="160" w:line="288" w:lineRule="auto"/>
        <w:jc w:val="center"/>
        <w:rPr>
          <w:rFonts w:ascii="Times New Roman" w:eastAsia="Times New Roman" w:hAnsi="Times New Roman" w:cs="Times New Roman"/>
          <w:b/>
          <w:iCs/>
          <w:sz w:val="32"/>
          <w:szCs w:val="36"/>
        </w:rPr>
      </w:pPr>
      <w:r w:rsidRPr="005B55C6">
        <w:rPr>
          <w:rFonts w:ascii="Times New Roman" w:eastAsia="Times New Roman" w:hAnsi="Times New Roman" w:cs="Times New Roman"/>
          <w:b/>
          <w:iCs/>
          <w:sz w:val="32"/>
          <w:szCs w:val="36"/>
        </w:rPr>
        <w:t>Những Lời Khai Thị Trí Huệ Trong Kinh Kim Cang</w:t>
      </w:r>
    </w:p>
    <w:p w14:paraId="0B812DDA" w14:textId="5C069173" w:rsidR="00911883" w:rsidRPr="005B55C6" w:rsidRDefault="00911883" w:rsidP="005B55C6">
      <w:pPr>
        <w:spacing w:after="0" w:line="288" w:lineRule="auto"/>
        <w:rPr>
          <w:rFonts w:ascii="Times New Roman" w:eastAsia="Times New Roman" w:hAnsi="Times New Roman" w:cs="Times New Roman"/>
          <w:iCs/>
          <w:sz w:val="28"/>
          <w:szCs w:val="28"/>
        </w:rPr>
      </w:pPr>
      <w:r w:rsidRPr="005B55C6">
        <w:rPr>
          <w:rFonts w:ascii="Times New Roman" w:eastAsia="Times New Roman" w:hAnsi="Times New Roman" w:cs="Times New Roman"/>
          <w:b/>
          <w:iCs/>
          <w:sz w:val="28"/>
          <w:szCs w:val="28"/>
        </w:rPr>
        <w:t>Chủ Đề 95:</w:t>
      </w:r>
      <w:r w:rsidRPr="005B55C6">
        <w:rPr>
          <w:rFonts w:ascii="Times New Roman" w:eastAsia="Times New Roman" w:hAnsi="Times New Roman" w:cs="Times New Roman"/>
          <w:iCs/>
          <w:sz w:val="28"/>
          <w:szCs w:val="28"/>
        </w:rPr>
        <w:t xml:space="preserve"> </w:t>
      </w:r>
      <w:r w:rsidRPr="005B55C6">
        <w:rPr>
          <w:rFonts w:ascii="Times New Roman" w:eastAsia="Times New Roman" w:hAnsi="Times New Roman" w:cs="Times New Roman"/>
          <w:b/>
          <w:bCs/>
          <w:sz w:val="28"/>
          <w:szCs w:val="28"/>
        </w:rPr>
        <w:t>Chính Là Gia Hộ Ức Niệm</w:t>
      </w:r>
    </w:p>
    <w:p w14:paraId="183276B4" w14:textId="282F6910" w:rsidR="00291D9E" w:rsidRDefault="00291D9E" w:rsidP="00291D9E">
      <w:pPr>
        <w:spacing w:after="0" w:line="288" w:lineRule="auto"/>
        <w:rPr>
          <w:rFonts w:ascii="Times New Roman" w:eastAsia="Times New Roman" w:hAnsi="Times New Roman" w:cs="Times New Roman"/>
          <w:b/>
          <w:bCs/>
          <w:sz w:val="28"/>
          <w:szCs w:val="28"/>
        </w:rPr>
      </w:pPr>
      <w:r w:rsidRPr="00291D9E">
        <w:rPr>
          <w:rFonts w:ascii="Times New Roman" w:eastAsia="Times New Roman" w:hAnsi="Times New Roman" w:cs="Times New Roman"/>
          <w:b/>
          <w:bCs/>
          <w:sz w:val="28"/>
          <w:szCs w:val="28"/>
        </w:rPr>
        <w:t>Chủ giảng:</w:t>
      </w:r>
      <w:r w:rsidRPr="00291D9E">
        <w:rPr>
          <w:rFonts w:ascii="Times New Roman" w:eastAsia="Times New Roman" w:hAnsi="Times New Roman" w:cs="Times New Roman"/>
          <w:bCs/>
          <w:sz w:val="28"/>
          <w:szCs w:val="28"/>
        </w:rPr>
        <w:t xml:space="preserve"> Pháp sư Tịnh Không</w:t>
      </w:r>
    </w:p>
    <w:p w14:paraId="75C8ABC1" w14:textId="79CBBD84" w:rsidR="00911883" w:rsidRPr="005B55C6" w:rsidRDefault="00911883" w:rsidP="005B55C6">
      <w:pPr>
        <w:spacing w:after="0" w:line="288" w:lineRule="auto"/>
        <w:rPr>
          <w:rFonts w:ascii="Times New Roman" w:eastAsia="Times New Roman" w:hAnsi="Times New Roman" w:cs="Times New Roman"/>
          <w:sz w:val="28"/>
          <w:szCs w:val="28"/>
        </w:rPr>
      </w:pPr>
      <w:r w:rsidRPr="005B55C6">
        <w:rPr>
          <w:rFonts w:ascii="Times New Roman" w:eastAsia="Times New Roman" w:hAnsi="Times New Roman" w:cs="Times New Roman"/>
          <w:b/>
          <w:bCs/>
          <w:sz w:val="28"/>
          <w:szCs w:val="28"/>
        </w:rPr>
        <w:t>Thời gian:</w:t>
      </w:r>
      <w:r w:rsidRPr="005B55C6">
        <w:rPr>
          <w:rFonts w:ascii="Times New Roman" w:eastAsia="Times New Roman" w:hAnsi="Times New Roman" w:cs="Times New Roman"/>
          <w:sz w:val="28"/>
          <w:szCs w:val="28"/>
        </w:rPr>
        <w:t xml:space="preserve"> Tháng 05 năm 1995</w:t>
      </w:r>
    </w:p>
    <w:p w14:paraId="2E7207B8" w14:textId="77777777" w:rsidR="00911883" w:rsidRPr="005B55C6" w:rsidRDefault="00911883" w:rsidP="005B55C6">
      <w:pPr>
        <w:spacing w:after="0" w:line="288" w:lineRule="auto"/>
        <w:rPr>
          <w:rFonts w:ascii="Times New Roman" w:eastAsia="Times New Roman" w:hAnsi="Times New Roman" w:cs="Times New Roman"/>
          <w:sz w:val="28"/>
          <w:szCs w:val="28"/>
        </w:rPr>
      </w:pPr>
      <w:r w:rsidRPr="005B55C6">
        <w:rPr>
          <w:rFonts w:ascii="Times New Roman" w:eastAsia="Times New Roman" w:hAnsi="Times New Roman" w:cs="Times New Roman"/>
          <w:b/>
          <w:bCs/>
          <w:sz w:val="28"/>
          <w:szCs w:val="28"/>
        </w:rPr>
        <w:t>Địa điểm:</w:t>
      </w:r>
      <w:r w:rsidRPr="005B55C6">
        <w:rPr>
          <w:rFonts w:ascii="Times New Roman" w:eastAsia="Times New Roman" w:hAnsi="Times New Roman" w:cs="Times New Roman"/>
          <w:sz w:val="28"/>
          <w:szCs w:val="28"/>
        </w:rPr>
        <w:t xml:space="preserve"> Cư Sĩ Lâm Phật Giáo Singapore</w:t>
      </w:r>
    </w:p>
    <w:p w14:paraId="679EFA61" w14:textId="77777777" w:rsidR="00911883" w:rsidRPr="005B55C6" w:rsidRDefault="00911883" w:rsidP="005B55C6">
      <w:pPr>
        <w:spacing w:after="0" w:line="288" w:lineRule="auto"/>
        <w:rPr>
          <w:rFonts w:ascii="Times New Roman" w:eastAsia="Times New Roman" w:hAnsi="Times New Roman" w:cs="Times New Roman"/>
          <w:sz w:val="28"/>
          <w:szCs w:val="28"/>
        </w:rPr>
      </w:pPr>
      <w:r w:rsidRPr="005B55C6">
        <w:rPr>
          <w:rFonts w:ascii="Times New Roman" w:eastAsia="Times New Roman" w:hAnsi="Times New Roman" w:cs="Times New Roman"/>
          <w:b/>
          <w:bCs/>
          <w:sz w:val="28"/>
          <w:szCs w:val="28"/>
        </w:rPr>
        <w:t>Trích lục từ:</w:t>
      </w:r>
      <w:r w:rsidRPr="005B55C6">
        <w:rPr>
          <w:rFonts w:ascii="Times New Roman" w:eastAsia="Times New Roman" w:hAnsi="Times New Roman" w:cs="Times New Roman"/>
          <w:sz w:val="28"/>
          <w:szCs w:val="28"/>
        </w:rPr>
        <w:t xml:space="preserve"> Báo cáo nghiên cứu Kim Cang Bát Nhã (Tập 007)</w:t>
      </w:r>
    </w:p>
    <w:p w14:paraId="58F84197" w14:textId="77777777" w:rsidR="00911883" w:rsidRPr="005B55C6" w:rsidRDefault="00911883" w:rsidP="005B55C6">
      <w:pPr>
        <w:spacing w:after="0" w:line="288" w:lineRule="auto"/>
        <w:rPr>
          <w:rFonts w:ascii="Times New Roman" w:eastAsia="Times New Roman" w:hAnsi="Times New Roman" w:cs="Times New Roman"/>
          <w:sz w:val="28"/>
          <w:szCs w:val="28"/>
        </w:rPr>
      </w:pPr>
      <w:r w:rsidRPr="005B55C6">
        <w:rPr>
          <w:rFonts w:ascii="Times New Roman" w:eastAsia="Times New Roman" w:hAnsi="Times New Roman" w:cs="Times New Roman"/>
          <w:b/>
          <w:sz w:val="28"/>
          <w:szCs w:val="28"/>
        </w:rPr>
        <w:t>Chuyển ngữ:</w:t>
      </w:r>
      <w:r w:rsidRPr="005B55C6">
        <w:rPr>
          <w:rFonts w:ascii="Times New Roman" w:eastAsia="Times New Roman" w:hAnsi="Times New Roman" w:cs="Times New Roman"/>
          <w:sz w:val="28"/>
          <w:szCs w:val="28"/>
        </w:rPr>
        <w:t xml:space="preserve"> Tịch Minh</w:t>
      </w:r>
    </w:p>
    <w:p w14:paraId="46F91C57" w14:textId="57789C7D" w:rsidR="00911883" w:rsidRPr="005B55C6" w:rsidRDefault="005B55C6" w:rsidP="00013F91">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DC11151" w14:textId="77777777" w:rsidR="00414F27" w:rsidRPr="005B55C6" w:rsidRDefault="00414F27" w:rsidP="005B55C6">
      <w:pPr>
        <w:spacing w:after="160" w:line="288" w:lineRule="auto"/>
        <w:ind w:firstLine="540"/>
        <w:jc w:val="both"/>
        <w:rPr>
          <w:rFonts w:ascii="Times New Roman" w:eastAsia="Times New Roman" w:hAnsi="Times New Roman" w:cs="Times New Roman"/>
          <w:b/>
          <w:sz w:val="28"/>
          <w:szCs w:val="28"/>
        </w:rPr>
      </w:pPr>
      <w:r w:rsidRPr="005B55C6">
        <w:rPr>
          <w:rFonts w:ascii="Times New Roman" w:eastAsia="DFKai-SB" w:hAnsi="Times New Roman" w:cs="Times New Roman"/>
          <w:b/>
          <w:bCs/>
          <w:sz w:val="28"/>
          <w:szCs w:val="28"/>
        </w:rPr>
        <w:t>【</w:t>
      </w:r>
      <w:r w:rsidRPr="005B55C6">
        <w:rPr>
          <w:rFonts w:ascii="Times New Roman" w:eastAsia="Times New Roman" w:hAnsi="Times New Roman" w:cs="Times New Roman"/>
          <w:b/>
          <w:bCs/>
          <w:sz w:val="28"/>
          <w:szCs w:val="28"/>
        </w:rPr>
        <w:t>Chính thị gia hộ ức niệm.</w:t>
      </w:r>
      <w:r w:rsidRPr="005B55C6">
        <w:rPr>
          <w:rFonts w:ascii="Times New Roman" w:eastAsia="DFKai-SB" w:hAnsi="Times New Roman" w:cs="Times New Roman"/>
          <w:b/>
          <w:bCs/>
          <w:sz w:val="28"/>
          <w:szCs w:val="28"/>
        </w:rPr>
        <w:t>】</w:t>
      </w:r>
    </w:p>
    <w:p w14:paraId="52C236DA" w14:textId="45B7E05C" w:rsidR="00414F27" w:rsidRPr="005B55C6" w:rsidRDefault="00414F27" w:rsidP="005B55C6">
      <w:pPr>
        <w:spacing w:after="160" w:line="288" w:lineRule="auto"/>
        <w:ind w:firstLine="540"/>
        <w:jc w:val="both"/>
        <w:rPr>
          <w:rFonts w:ascii="Times New Roman" w:eastAsia="Times New Roman" w:hAnsi="Times New Roman" w:cs="Times New Roman"/>
          <w:sz w:val="28"/>
          <w:szCs w:val="28"/>
        </w:rPr>
      </w:pPr>
      <w:r w:rsidRPr="005B55C6">
        <w:rPr>
          <w:rFonts w:ascii="Times New Roman" w:eastAsia="Times New Roman" w:hAnsi="Times New Roman" w:cs="Times New Roman"/>
          <w:sz w:val="28"/>
          <w:szCs w:val="28"/>
        </w:rPr>
        <w:t xml:space="preserve">Hai điều </w:t>
      </w:r>
      <w:r w:rsidR="00AF63A9" w:rsidRPr="005B55C6">
        <w:rPr>
          <w:rFonts w:ascii="Times New Roman" w:eastAsia="Times New Roman" w:hAnsi="Times New Roman" w:cs="Times New Roman"/>
          <w:sz w:val="28"/>
          <w:szCs w:val="28"/>
        </w:rPr>
        <w:t>“</w:t>
      </w:r>
      <w:r w:rsidRPr="005B55C6">
        <w:rPr>
          <w:rFonts w:ascii="Times New Roman" w:eastAsia="Times New Roman" w:hAnsi="Times New Roman" w:cs="Times New Roman"/>
          <w:sz w:val="28"/>
          <w:szCs w:val="28"/>
        </w:rPr>
        <w:t>Thiện hộ niệm</w:t>
      </w:r>
      <w:r w:rsidR="00AF63A9" w:rsidRPr="005B55C6">
        <w:rPr>
          <w:rFonts w:ascii="Times New Roman" w:eastAsia="Times New Roman" w:hAnsi="Times New Roman" w:cs="Times New Roman"/>
          <w:sz w:val="28"/>
          <w:szCs w:val="28"/>
        </w:rPr>
        <w:t>”</w:t>
      </w:r>
      <w:r w:rsidRPr="005B55C6">
        <w:rPr>
          <w:rFonts w:ascii="Times New Roman" w:eastAsia="Times New Roman" w:hAnsi="Times New Roman" w:cs="Times New Roman"/>
          <w:sz w:val="28"/>
          <w:szCs w:val="28"/>
        </w:rPr>
        <w:t xml:space="preserve"> và </w:t>
      </w:r>
      <w:r w:rsidR="00AF63A9" w:rsidRPr="005B55C6">
        <w:rPr>
          <w:rFonts w:ascii="Times New Roman" w:eastAsia="Times New Roman" w:hAnsi="Times New Roman" w:cs="Times New Roman"/>
          <w:sz w:val="28"/>
          <w:szCs w:val="28"/>
        </w:rPr>
        <w:t>“</w:t>
      </w:r>
      <w:r w:rsidRPr="005B55C6">
        <w:rPr>
          <w:rFonts w:ascii="Times New Roman" w:eastAsia="Times New Roman" w:hAnsi="Times New Roman" w:cs="Times New Roman"/>
          <w:sz w:val="28"/>
          <w:szCs w:val="28"/>
        </w:rPr>
        <w:t>Thiện phó chúc</w:t>
      </w:r>
      <w:r w:rsidR="00AF63A9" w:rsidRPr="005B55C6">
        <w:rPr>
          <w:rFonts w:ascii="Times New Roman" w:eastAsia="Times New Roman" w:hAnsi="Times New Roman" w:cs="Times New Roman"/>
          <w:sz w:val="28"/>
          <w:szCs w:val="28"/>
        </w:rPr>
        <w:t>”</w:t>
      </w:r>
      <w:r w:rsidRPr="005B55C6">
        <w:rPr>
          <w:rFonts w:ascii="Times New Roman" w:eastAsia="Times New Roman" w:hAnsi="Times New Roman" w:cs="Times New Roman"/>
          <w:sz w:val="28"/>
          <w:szCs w:val="28"/>
        </w:rPr>
        <w:t xml:space="preserve"> mà Tôn giả Tu Bồ Đề đã nói, chính là được hiển lộ ngay trong cuộc sống thường ngày. Ý nghĩa này vô cùng thâm sâu.</w:t>
      </w:r>
    </w:p>
    <w:p w14:paraId="7FBF2EA5" w14:textId="14FC810E" w:rsidR="00414F27" w:rsidRPr="005B55C6" w:rsidRDefault="00414F27" w:rsidP="005B55C6">
      <w:pPr>
        <w:spacing w:after="160" w:line="288" w:lineRule="auto"/>
        <w:ind w:firstLine="540"/>
        <w:jc w:val="both"/>
        <w:rPr>
          <w:rFonts w:ascii="Times New Roman" w:eastAsia="Times New Roman" w:hAnsi="Times New Roman" w:cs="Times New Roman"/>
          <w:sz w:val="28"/>
          <w:szCs w:val="28"/>
        </w:rPr>
      </w:pPr>
      <w:r w:rsidRPr="005B55C6">
        <w:rPr>
          <w:rFonts w:ascii="Times New Roman" w:eastAsia="Times New Roman" w:hAnsi="Times New Roman" w:cs="Times New Roman"/>
          <w:sz w:val="28"/>
          <w:szCs w:val="28"/>
        </w:rPr>
        <w:t xml:space="preserve">Trước đây tôi đã từng báo cáo với chư vị, người học Phật bất luận là tại gia hay xuất gia, chính là phải làm một tấm gương tốt cho xã hội và đại chúng. Chúng ta có thể thường xuyên giữ gìn tâm niệm này: làm khuôn mẫu cho tất cả chúng sanh, làm tấm gương sáng cho tất cả chúng sanh, thể hiện ra bằng hành động thực tế cho mọi người cùng thấy, thì đây chính là </w:t>
      </w:r>
      <w:r w:rsidR="00AF63A9" w:rsidRPr="005B55C6">
        <w:rPr>
          <w:rFonts w:ascii="Times New Roman" w:eastAsia="Times New Roman" w:hAnsi="Times New Roman" w:cs="Times New Roman"/>
          <w:sz w:val="28"/>
          <w:szCs w:val="28"/>
        </w:rPr>
        <w:t>“</w:t>
      </w:r>
      <w:r w:rsidRPr="005B55C6">
        <w:rPr>
          <w:rFonts w:ascii="Times New Roman" w:eastAsia="Times New Roman" w:hAnsi="Times New Roman" w:cs="Times New Roman"/>
          <w:sz w:val="28"/>
          <w:szCs w:val="28"/>
        </w:rPr>
        <w:t>hộ niệm tất cả chúng sanh</w:t>
      </w:r>
      <w:r w:rsidR="00AF63A9" w:rsidRPr="005B55C6">
        <w:rPr>
          <w:rFonts w:ascii="Times New Roman" w:eastAsia="Times New Roman" w:hAnsi="Times New Roman" w:cs="Times New Roman"/>
          <w:sz w:val="28"/>
          <w:szCs w:val="28"/>
        </w:rPr>
        <w:t>”</w:t>
      </w:r>
      <w:r w:rsidRPr="005B55C6">
        <w:rPr>
          <w:rFonts w:ascii="Times New Roman" w:eastAsia="Times New Roman" w:hAnsi="Times New Roman" w:cs="Times New Roman"/>
          <w:sz w:val="28"/>
          <w:szCs w:val="28"/>
        </w:rPr>
        <w:t>.</w:t>
      </w:r>
    </w:p>
    <w:p w14:paraId="646D6DE5" w14:textId="5305D073" w:rsidR="00414F27" w:rsidRPr="005B55C6" w:rsidRDefault="00414F27" w:rsidP="005B55C6">
      <w:pPr>
        <w:spacing w:after="160" w:line="288" w:lineRule="auto"/>
        <w:ind w:firstLine="540"/>
        <w:jc w:val="both"/>
        <w:rPr>
          <w:rFonts w:ascii="Times New Roman" w:eastAsia="Times New Roman" w:hAnsi="Times New Roman" w:cs="Times New Roman"/>
          <w:sz w:val="28"/>
          <w:szCs w:val="28"/>
        </w:rPr>
      </w:pPr>
      <w:r w:rsidRPr="005B55C6">
        <w:rPr>
          <w:rFonts w:ascii="Times New Roman" w:eastAsia="Times New Roman" w:hAnsi="Times New Roman" w:cs="Times New Roman"/>
          <w:sz w:val="28"/>
          <w:szCs w:val="28"/>
        </w:rPr>
        <w:t xml:space="preserve">Dùng ngôn ngữ hiện đại mà nói, thì đó là </w:t>
      </w:r>
      <w:r w:rsidR="00AF63A9" w:rsidRPr="005B55C6">
        <w:rPr>
          <w:rFonts w:ascii="Times New Roman" w:eastAsia="Times New Roman" w:hAnsi="Times New Roman" w:cs="Times New Roman"/>
          <w:sz w:val="28"/>
          <w:szCs w:val="28"/>
        </w:rPr>
        <w:t>“</w:t>
      </w:r>
      <w:r w:rsidRPr="005B55C6">
        <w:rPr>
          <w:rFonts w:ascii="Times New Roman" w:eastAsia="Times New Roman" w:hAnsi="Times New Roman" w:cs="Times New Roman"/>
          <w:sz w:val="28"/>
          <w:szCs w:val="28"/>
        </w:rPr>
        <w:t>tiềm di mặc hóa</w:t>
      </w:r>
      <w:r w:rsidR="00AF63A9" w:rsidRPr="005B55C6">
        <w:rPr>
          <w:rFonts w:ascii="Times New Roman" w:eastAsia="Times New Roman" w:hAnsi="Times New Roman" w:cs="Times New Roman"/>
          <w:sz w:val="28"/>
          <w:szCs w:val="28"/>
        </w:rPr>
        <w:t>”</w:t>
      </w:r>
      <w:r w:rsidRPr="005B55C6">
        <w:rPr>
          <w:rFonts w:ascii="Times New Roman" w:eastAsia="Times New Roman" w:hAnsi="Times New Roman" w:cs="Times New Roman"/>
          <w:sz w:val="28"/>
          <w:szCs w:val="28"/>
        </w:rPr>
        <w:t xml:space="preserve"> (thay đổi ngầm, chuyển hóa một cách âm thầm). Sự </w:t>
      </w:r>
      <w:r w:rsidR="00AF63A9" w:rsidRPr="005B55C6">
        <w:rPr>
          <w:rFonts w:ascii="Times New Roman" w:eastAsia="Times New Roman" w:hAnsi="Times New Roman" w:cs="Times New Roman"/>
          <w:sz w:val="28"/>
          <w:szCs w:val="28"/>
        </w:rPr>
        <w:t>“</w:t>
      </w:r>
      <w:r w:rsidRPr="005B55C6">
        <w:rPr>
          <w:rFonts w:ascii="Times New Roman" w:eastAsia="Times New Roman" w:hAnsi="Times New Roman" w:cs="Times New Roman"/>
          <w:sz w:val="28"/>
          <w:szCs w:val="28"/>
        </w:rPr>
        <w:t>tiềm di mặc hóa</w:t>
      </w:r>
      <w:r w:rsidR="00AF63A9" w:rsidRPr="005B55C6">
        <w:rPr>
          <w:rFonts w:ascii="Times New Roman" w:eastAsia="Times New Roman" w:hAnsi="Times New Roman" w:cs="Times New Roman"/>
          <w:sz w:val="28"/>
          <w:szCs w:val="28"/>
        </w:rPr>
        <w:t>”</w:t>
      </w:r>
      <w:r w:rsidRPr="005B55C6">
        <w:rPr>
          <w:rFonts w:ascii="Times New Roman" w:eastAsia="Times New Roman" w:hAnsi="Times New Roman" w:cs="Times New Roman"/>
          <w:sz w:val="28"/>
          <w:szCs w:val="28"/>
        </w:rPr>
        <w:t xml:space="preserve"> này chính là ý nghĩa của hai chữ </w:t>
      </w:r>
      <w:r w:rsidR="00AF63A9" w:rsidRPr="005B55C6">
        <w:rPr>
          <w:rFonts w:ascii="Times New Roman" w:eastAsia="Times New Roman" w:hAnsi="Times New Roman" w:cs="Times New Roman"/>
          <w:sz w:val="28"/>
          <w:szCs w:val="28"/>
        </w:rPr>
        <w:t>“</w:t>
      </w:r>
      <w:r w:rsidRPr="005B55C6">
        <w:rPr>
          <w:rFonts w:ascii="Times New Roman" w:eastAsia="Times New Roman" w:hAnsi="Times New Roman" w:cs="Times New Roman"/>
          <w:sz w:val="28"/>
          <w:szCs w:val="28"/>
        </w:rPr>
        <w:t>mật thị</w:t>
      </w:r>
      <w:r w:rsidR="00AF63A9" w:rsidRPr="005B55C6">
        <w:rPr>
          <w:rFonts w:ascii="Times New Roman" w:eastAsia="Times New Roman" w:hAnsi="Times New Roman" w:cs="Times New Roman"/>
          <w:sz w:val="28"/>
          <w:szCs w:val="28"/>
        </w:rPr>
        <w:t>”</w:t>
      </w:r>
      <w:r w:rsidRPr="005B55C6">
        <w:rPr>
          <w:rFonts w:ascii="Times New Roman" w:eastAsia="Times New Roman" w:hAnsi="Times New Roman" w:cs="Times New Roman"/>
          <w:sz w:val="28"/>
          <w:szCs w:val="28"/>
        </w:rPr>
        <w:t xml:space="preserve"> (sự khai thị kín đáo) được nói đến ở đây. Phật dạy chúng ta như thế nào, thì chúng ta cũng dùng phong thái y như vậy để giáo hóa tất cả chúng sanh.</w:t>
      </w:r>
    </w:p>
    <w:p w14:paraId="551DD111" w14:textId="77777777" w:rsidR="00414F27" w:rsidRPr="005B55C6" w:rsidRDefault="00414F27" w:rsidP="005B55C6">
      <w:pPr>
        <w:spacing w:after="160" w:line="288" w:lineRule="auto"/>
        <w:ind w:firstLine="540"/>
        <w:jc w:val="both"/>
        <w:rPr>
          <w:rFonts w:ascii="Times New Roman" w:eastAsia="Times New Roman" w:hAnsi="Times New Roman" w:cs="Times New Roman"/>
          <w:sz w:val="28"/>
          <w:szCs w:val="28"/>
        </w:rPr>
      </w:pPr>
      <w:r w:rsidRPr="005B55C6">
        <w:rPr>
          <w:rFonts w:ascii="Times New Roman" w:eastAsia="Times New Roman" w:hAnsi="Times New Roman" w:cs="Times New Roman"/>
          <w:sz w:val="28"/>
          <w:szCs w:val="28"/>
        </w:rPr>
        <w:t>Tâm lượng cần phải rộng lớn. Đối tượng giáo hóa của chúng ta là tất cả chúng sanh tận hư không, biến pháp giới. Phải có tâm lượng rộng lớn như vậy thì mới tương ưng được với Tánh Đức.</w:t>
      </w:r>
    </w:p>
    <w:p w14:paraId="73EA6213" w14:textId="0DC57C06" w:rsidR="00414F27" w:rsidRPr="005B55C6" w:rsidRDefault="00414F27" w:rsidP="005B55C6">
      <w:pPr>
        <w:spacing w:after="160" w:line="288" w:lineRule="auto"/>
        <w:ind w:firstLine="540"/>
        <w:jc w:val="both"/>
        <w:rPr>
          <w:rFonts w:ascii="Times New Roman" w:eastAsia="Times New Roman" w:hAnsi="Times New Roman" w:cs="Times New Roman"/>
          <w:sz w:val="28"/>
          <w:szCs w:val="28"/>
        </w:rPr>
      </w:pPr>
      <w:r w:rsidRPr="005B55C6">
        <w:rPr>
          <w:rFonts w:ascii="Times New Roman" w:eastAsia="Times New Roman" w:hAnsi="Times New Roman" w:cs="Times New Roman"/>
          <w:sz w:val="28"/>
          <w:szCs w:val="28"/>
        </w:rPr>
        <w:t xml:space="preserve">Có được tâm lượng như vậy — tức là tâm quảng đại, tâm thanh tịnh, tâm bình đẳng — thì mới có thể cùng chư Phật Bồ Tát </w:t>
      </w:r>
      <w:r w:rsidR="00AF63A9" w:rsidRPr="005B55C6">
        <w:rPr>
          <w:rFonts w:ascii="Times New Roman" w:eastAsia="Times New Roman" w:hAnsi="Times New Roman" w:cs="Times New Roman"/>
          <w:sz w:val="28"/>
          <w:szCs w:val="28"/>
        </w:rPr>
        <w:t>“</w:t>
      </w:r>
      <w:r w:rsidRPr="005B55C6">
        <w:rPr>
          <w:rFonts w:ascii="Times New Roman" w:eastAsia="Times New Roman" w:hAnsi="Times New Roman" w:cs="Times New Roman"/>
          <w:sz w:val="28"/>
          <w:szCs w:val="28"/>
        </w:rPr>
        <w:t>cảm ứng đạo giao</w:t>
      </w:r>
      <w:r w:rsidR="00AF63A9" w:rsidRPr="005B55C6">
        <w:rPr>
          <w:rFonts w:ascii="Times New Roman" w:eastAsia="Times New Roman" w:hAnsi="Times New Roman" w:cs="Times New Roman"/>
          <w:sz w:val="28"/>
          <w:szCs w:val="28"/>
        </w:rPr>
        <w:t>”</w:t>
      </w:r>
      <w:r w:rsidRPr="005B55C6">
        <w:rPr>
          <w:rFonts w:ascii="Times New Roman" w:eastAsia="Times New Roman" w:hAnsi="Times New Roman" w:cs="Times New Roman"/>
          <w:sz w:val="28"/>
          <w:szCs w:val="28"/>
        </w:rPr>
        <w:t>, tâm tâm tương ấn!</w:t>
      </w:r>
    </w:p>
    <w:p w14:paraId="715ED31C" w14:textId="0653E861" w:rsidR="00B96E4E" w:rsidRPr="005B55C6" w:rsidRDefault="00414F27" w:rsidP="005B55C6">
      <w:pPr>
        <w:spacing w:after="160" w:line="288" w:lineRule="auto"/>
        <w:ind w:firstLine="540"/>
        <w:jc w:val="both"/>
        <w:rPr>
          <w:rFonts w:ascii="Times New Roman" w:hAnsi="Times New Roman" w:cs="Times New Roman"/>
          <w:sz w:val="28"/>
        </w:rPr>
      </w:pPr>
      <w:r w:rsidRPr="005B55C6">
        <w:rPr>
          <w:rFonts w:ascii="Times New Roman" w:eastAsia="Times New Roman" w:hAnsi="Times New Roman" w:cs="Times New Roman"/>
          <w:sz w:val="28"/>
          <w:szCs w:val="28"/>
        </w:rPr>
        <w:t>Đây là việc phải thật sự đi làm, thì chính mình nhất định sẽ có thể chiêm nghiệm được. Đây gọi là công đức chân thật, là sự thọ dụng chân thật.</w:t>
      </w:r>
    </w:p>
    <w:sectPr w:rsidR="00B96E4E" w:rsidRPr="005B55C6" w:rsidSect="005B55C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A3BD7" w14:textId="77777777" w:rsidR="005B55C6" w:rsidRDefault="005B55C6" w:rsidP="005B55C6">
      <w:pPr>
        <w:spacing w:after="0" w:line="240" w:lineRule="auto"/>
      </w:pPr>
      <w:r>
        <w:separator/>
      </w:r>
    </w:p>
  </w:endnote>
  <w:endnote w:type="continuationSeparator" w:id="0">
    <w:p w14:paraId="15506084" w14:textId="77777777" w:rsidR="005B55C6" w:rsidRDefault="005B55C6" w:rsidP="005B5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F17A6" w14:textId="77777777" w:rsidR="005B55C6" w:rsidRDefault="005B55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A190F" w14:textId="7FD36ADC" w:rsidR="005B55C6" w:rsidRPr="005B55C6" w:rsidRDefault="005B55C6" w:rsidP="005B55C6">
    <w:pPr>
      <w:pStyle w:val="Footer"/>
      <w:tabs>
        <w:tab w:val="clear" w:pos="4513"/>
        <w:tab w:val="clear" w:pos="9026"/>
      </w:tabs>
      <w:jc w:val="center"/>
      <w:rPr>
        <w:rFonts w:ascii="Times New Roman" w:hAnsi="Times New Roman" w:cs="Times New Roman"/>
        <w:sz w:val="24"/>
      </w:rPr>
    </w:pPr>
    <w:r w:rsidRPr="005B55C6">
      <w:rPr>
        <w:rFonts w:ascii="Times New Roman" w:hAnsi="Times New Roman" w:cs="Times New Roman"/>
        <w:sz w:val="24"/>
      </w:rPr>
      <w:fldChar w:fldCharType="begin"/>
    </w:r>
    <w:r w:rsidRPr="005B55C6">
      <w:rPr>
        <w:rFonts w:ascii="Times New Roman" w:hAnsi="Times New Roman" w:cs="Times New Roman"/>
        <w:sz w:val="24"/>
      </w:rPr>
      <w:instrText xml:space="preserve"> PAGE  \* MERGEFORMAT </w:instrText>
    </w:r>
    <w:r w:rsidRPr="005B55C6">
      <w:rPr>
        <w:rFonts w:ascii="Times New Roman" w:hAnsi="Times New Roman" w:cs="Times New Roman"/>
        <w:sz w:val="24"/>
      </w:rPr>
      <w:fldChar w:fldCharType="separate"/>
    </w:r>
    <w:r w:rsidRPr="005B55C6">
      <w:rPr>
        <w:rFonts w:ascii="Times New Roman" w:hAnsi="Times New Roman" w:cs="Times New Roman"/>
        <w:noProof/>
        <w:sz w:val="24"/>
      </w:rPr>
      <w:t>1</w:t>
    </w:r>
    <w:r w:rsidRPr="005B55C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B2AC2" w14:textId="77777777" w:rsidR="005B55C6" w:rsidRDefault="005B55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644CF" w14:textId="77777777" w:rsidR="005B55C6" w:rsidRDefault="005B55C6" w:rsidP="005B55C6">
      <w:pPr>
        <w:spacing w:after="0" w:line="240" w:lineRule="auto"/>
      </w:pPr>
      <w:r>
        <w:separator/>
      </w:r>
    </w:p>
  </w:footnote>
  <w:footnote w:type="continuationSeparator" w:id="0">
    <w:p w14:paraId="0AECF95C" w14:textId="77777777" w:rsidR="005B55C6" w:rsidRDefault="005B55C6" w:rsidP="005B55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6AA57" w14:textId="77777777" w:rsidR="005B55C6" w:rsidRDefault="005B55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CBF56" w14:textId="77777777" w:rsidR="005B55C6" w:rsidRDefault="005B55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64167" w14:textId="77777777" w:rsidR="005B55C6" w:rsidRDefault="005B55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6DA2"/>
    <w:rsid w:val="00013F91"/>
    <w:rsid w:val="000352CE"/>
    <w:rsid w:val="000E6DA2"/>
    <w:rsid w:val="00184AA4"/>
    <w:rsid w:val="00291D9E"/>
    <w:rsid w:val="00414F27"/>
    <w:rsid w:val="005B55C6"/>
    <w:rsid w:val="0079251A"/>
    <w:rsid w:val="00806B7D"/>
    <w:rsid w:val="00911883"/>
    <w:rsid w:val="00AF63A9"/>
    <w:rsid w:val="00B96E4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5F04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14F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414F27"/>
  </w:style>
  <w:style w:type="paragraph" w:styleId="Header">
    <w:name w:val="header"/>
    <w:basedOn w:val="Normal"/>
    <w:link w:val="HeaderChar"/>
    <w:uiPriority w:val="99"/>
    <w:unhideWhenUsed/>
    <w:rsid w:val="005B55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55C6"/>
  </w:style>
  <w:style w:type="paragraph" w:styleId="Footer">
    <w:name w:val="footer"/>
    <w:basedOn w:val="Normal"/>
    <w:link w:val="FooterChar"/>
    <w:uiPriority w:val="99"/>
    <w:unhideWhenUsed/>
    <w:rsid w:val="005B55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55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635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245</Words>
  <Characters>1400</Characters>
  <Application>Microsoft Office Word</Application>
  <DocSecurity>0</DocSecurity>
  <Lines>11</Lines>
  <Paragraphs>3</Paragraphs>
  <ScaleCrop>false</ScaleCrop>
  <Company/>
  <LinksUpToDate>false</LinksUpToDate>
  <CharactersWithSpaces>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2025-12-25T02:14:00Z</dcterms:created>
  <dcterms:modified xsi:type="dcterms:W3CDTF">2026-10-23T03:20:00Z</dcterms:modified>
</cp:coreProperties>
</file>